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F6" w:rsidRPr="001742A0" w:rsidRDefault="001515F6" w:rsidP="001515F6">
      <w:pPr>
        <w:pStyle w:val="Footer"/>
        <w:rPr>
          <w:rFonts w:asciiTheme="minorHAnsi" w:hAnsiTheme="minorHAnsi" w:cstheme="minorHAnsi"/>
          <w:sz w:val="22"/>
          <w:szCs w:val="22"/>
          <w:u w:val="single"/>
        </w:rPr>
      </w:pPr>
    </w:p>
    <w:p w:rsidR="001515F6" w:rsidRPr="00FA3611" w:rsidRDefault="001515F6" w:rsidP="00495FD1">
      <w:pPr>
        <w:pStyle w:val="Footer"/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FA3611">
        <w:rPr>
          <w:rFonts w:asciiTheme="minorHAnsi" w:hAnsiTheme="minorHAnsi" w:cstheme="minorHAnsi"/>
          <w:b/>
          <w:sz w:val="32"/>
          <w:szCs w:val="32"/>
        </w:rPr>
        <w:t>NEWS RELEASE</w:t>
      </w:r>
    </w:p>
    <w:p w:rsidR="00FA3611" w:rsidRDefault="00FA3611" w:rsidP="00495FD1">
      <w:pPr>
        <w:pStyle w:val="Footer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515F6" w:rsidRPr="00FA3611" w:rsidRDefault="006C7FA1" w:rsidP="00495FD1">
      <w:pPr>
        <w:pStyle w:val="Footer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A3611">
        <w:rPr>
          <w:rFonts w:asciiTheme="minorHAnsi" w:hAnsiTheme="minorHAnsi" w:cstheme="minorHAnsi"/>
          <w:b/>
          <w:sz w:val="28"/>
          <w:szCs w:val="28"/>
        </w:rPr>
        <w:t>LabsAreVital</w:t>
      </w:r>
      <w:proofErr w:type="spellEnd"/>
      <w:r w:rsidRPr="00FA3611">
        <w:rPr>
          <w:rFonts w:asciiTheme="minorHAnsi" w:hAnsiTheme="minorHAnsi" w:cstheme="minorHAnsi"/>
          <w:b/>
          <w:sz w:val="28"/>
          <w:szCs w:val="28"/>
        </w:rPr>
        <w:t xml:space="preserve"> program out in full force at AACC</w:t>
      </w:r>
    </w:p>
    <w:p w:rsidR="00D402B4" w:rsidRPr="001742A0" w:rsidRDefault="00D402B4" w:rsidP="00D402B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95B9C" w:rsidRPr="00283454" w:rsidRDefault="006C7FA1" w:rsidP="00595B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3454">
        <w:rPr>
          <w:rFonts w:asciiTheme="minorHAnsi" w:hAnsiTheme="minorHAnsi" w:cstheme="minorHAnsi"/>
          <w:b/>
          <w:sz w:val="22"/>
          <w:szCs w:val="22"/>
        </w:rPr>
        <w:t>24 July 2013</w:t>
      </w:r>
      <w:r w:rsidR="009B17D6" w:rsidRPr="0028345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10430" w:rsidRPr="00283454">
        <w:rPr>
          <w:rFonts w:asciiTheme="minorHAnsi" w:hAnsiTheme="minorHAnsi" w:cstheme="minorHAnsi"/>
          <w:b/>
          <w:sz w:val="22"/>
          <w:szCs w:val="22"/>
        </w:rPr>
        <w:t>LabsAreVital</w:t>
      </w:r>
      <w:r w:rsidR="001515F6" w:rsidRPr="00283454">
        <w:rPr>
          <w:rFonts w:asciiTheme="minorHAnsi" w:hAnsiTheme="minorHAnsi" w:cstheme="minorHAnsi"/>
          <w:b/>
          <w:sz w:val="22"/>
          <w:szCs w:val="22"/>
        </w:rPr>
        <w:t>:</w:t>
      </w:r>
      <w:r w:rsidR="001515F6" w:rsidRPr="00283454">
        <w:rPr>
          <w:rFonts w:asciiTheme="minorHAnsi" w:hAnsiTheme="minorHAnsi" w:cstheme="minorHAnsi"/>
          <w:sz w:val="22"/>
          <w:szCs w:val="22"/>
        </w:rPr>
        <w:t xml:space="preserve">  </w:t>
      </w:r>
      <w:r w:rsidR="00595B9C" w:rsidRPr="00283454">
        <w:rPr>
          <w:rFonts w:asciiTheme="minorHAnsi" w:hAnsiTheme="minorHAnsi" w:cstheme="minorHAnsi"/>
          <w:sz w:val="22"/>
          <w:szCs w:val="22"/>
        </w:rPr>
        <w:t>T</w:t>
      </w:r>
      <w:r w:rsidRPr="00283454">
        <w:rPr>
          <w:rFonts w:asciiTheme="minorHAnsi" w:hAnsiTheme="minorHAnsi" w:cstheme="minorHAnsi"/>
          <w:sz w:val="22"/>
          <w:szCs w:val="22"/>
        </w:rPr>
        <w:t>he newly relaunched LabsAreVital program will be out in full force at the American Association of Clinical Chemistry</w:t>
      </w:r>
      <w:r w:rsidR="00A93435" w:rsidRPr="00283454">
        <w:rPr>
          <w:rFonts w:asciiTheme="minorHAnsi" w:hAnsiTheme="minorHAnsi" w:cstheme="minorHAnsi"/>
          <w:sz w:val="22"/>
          <w:szCs w:val="22"/>
        </w:rPr>
        <w:t xml:space="preserve"> (AACC)</w:t>
      </w:r>
      <w:r w:rsidRPr="00283454">
        <w:rPr>
          <w:rFonts w:asciiTheme="minorHAnsi" w:hAnsiTheme="minorHAnsi" w:cstheme="minorHAnsi"/>
          <w:sz w:val="22"/>
          <w:szCs w:val="22"/>
        </w:rPr>
        <w:t xml:space="preserve"> meeting, from July 28 – August 1 in Houston, Texas.</w:t>
      </w:r>
      <w:r w:rsidR="00595B9C" w:rsidRPr="00283454">
        <w:rPr>
          <w:rFonts w:asciiTheme="minorHAnsi" w:hAnsiTheme="minorHAnsi" w:cstheme="minorHAnsi"/>
          <w:sz w:val="22"/>
          <w:szCs w:val="22"/>
        </w:rPr>
        <w:t xml:space="preserve"> The original </w:t>
      </w:r>
      <w:r w:rsidR="00A93435" w:rsidRPr="00283454">
        <w:rPr>
          <w:rFonts w:asciiTheme="minorHAnsi" w:hAnsiTheme="minorHAnsi" w:cstheme="minorHAnsi"/>
          <w:sz w:val="22"/>
          <w:szCs w:val="22"/>
        </w:rPr>
        <w:t xml:space="preserve">LabsAreVital </w:t>
      </w:r>
      <w:r w:rsidR="00595B9C" w:rsidRPr="00283454">
        <w:rPr>
          <w:rFonts w:asciiTheme="minorHAnsi" w:hAnsiTheme="minorHAnsi" w:cstheme="minorHAnsi"/>
          <w:sz w:val="22"/>
          <w:szCs w:val="22"/>
        </w:rPr>
        <w:t>aims, ‘emphasizing the critical contribution of laboratory medicine to patient care</w:t>
      </w:r>
      <w:r w:rsidR="001742A0" w:rsidRPr="00283454">
        <w:rPr>
          <w:rFonts w:asciiTheme="minorHAnsi" w:hAnsiTheme="minorHAnsi" w:cstheme="minorHAnsi"/>
          <w:sz w:val="22"/>
          <w:szCs w:val="22"/>
        </w:rPr>
        <w:t>,</w:t>
      </w:r>
      <w:r w:rsidR="00595B9C" w:rsidRPr="00283454">
        <w:rPr>
          <w:rFonts w:asciiTheme="minorHAnsi" w:hAnsiTheme="minorHAnsi" w:cstheme="minorHAnsi"/>
          <w:sz w:val="22"/>
          <w:szCs w:val="22"/>
        </w:rPr>
        <w:t xml:space="preserve"> and raising its profile as an attractive career choice’, still hold and, at AACC, s</w:t>
      </w:r>
      <w:r w:rsidR="00D54463" w:rsidRPr="00283454">
        <w:rPr>
          <w:rFonts w:asciiTheme="minorHAnsi" w:hAnsiTheme="minorHAnsi" w:cstheme="minorHAnsi"/>
          <w:sz w:val="22"/>
          <w:szCs w:val="22"/>
        </w:rPr>
        <w:t xml:space="preserve">enior </w:t>
      </w:r>
      <w:r w:rsidR="00595B9C" w:rsidRPr="00283454">
        <w:rPr>
          <w:rFonts w:asciiTheme="minorHAnsi" w:hAnsiTheme="minorHAnsi" w:cstheme="minorHAnsi"/>
          <w:sz w:val="22"/>
          <w:szCs w:val="22"/>
        </w:rPr>
        <w:t>representatives</w:t>
      </w:r>
      <w:r w:rsidR="00D54463" w:rsidRPr="00283454">
        <w:rPr>
          <w:rFonts w:asciiTheme="minorHAnsi" w:hAnsiTheme="minorHAnsi" w:cstheme="minorHAnsi"/>
          <w:sz w:val="22"/>
          <w:szCs w:val="22"/>
        </w:rPr>
        <w:t xml:space="preserve"> </w:t>
      </w:r>
      <w:r w:rsidR="00595B9C" w:rsidRPr="00283454">
        <w:rPr>
          <w:rFonts w:asciiTheme="minorHAnsi" w:hAnsiTheme="minorHAnsi" w:cstheme="minorHAnsi"/>
          <w:sz w:val="22"/>
          <w:szCs w:val="22"/>
        </w:rPr>
        <w:t>from</w:t>
      </w:r>
      <w:r w:rsidR="00D54463" w:rsidRPr="00283454">
        <w:rPr>
          <w:rFonts w:asciiTheme="minorHAnsi" w:hAnsiTheme="minorHAnsi" w:cstheme="minorHAnsi"/>
          <w:sz w:val="22"/>
          <w:szCs w:val="22"/>
        </w:rPr>
        <w:t xml:space="preserve"> each of the four global organizations that </w:t>
      </w:r>
      <w:r w:rsidR="00595B9C" w:rsidRPr="00283454">
        <w:rPr>
          <w:rFonts w:asciiTheme="minorHAnsi" w:hAnsiTheme="minorHAnsi" w:cstheme="minorHAnsi"/>
          <w:sz w:val="22"/>
          <w:szCs w:val="22"/>
        </w:rPr>
        <w:t xml:space="preserve">now </w:t>
      </w:r>
      <w:r w:rsidR="00D54463" w:rsidRPr="00283454">
        <w:rPr>
          <w:rFonts w:asciiTheme="minorHAnsi" w:hAnsiTheme="minorHAnsi" w:cstheme="minorHAnsi"/>
          <w:sz w:val="22"/>
          <w:szCs w:val="22"/>
        </w:rPr>
        <w:t xml:space="preserve">make up the </w:t>
      </w:r>
      <w:r w:rsidRPr="00283454">
        <w:rPr>
          <w:rFonts w:asciiTheme="minorHAnsi" w:hAnsiTheme="minorHAnsi" w:cstheme="minorHAnsi"/>
          <w:sz w:val="22"/>
          <w:szCs w:val="22"/>
        </w:rPr>
        <w:t xml:space="preserve">LabsAreVital </w:t>
      </w:r>
      <w:r w:rsidR="008A45A3" w:rsidRPr="00283454">
        <w:rPr>
          <w:rFonts w:asciiTheme="minorHAnsi" w:hAnsiTheme="minorHAnsi" w:cstheme="minorHAnsi"/>
          <w:sz w:val="22"/>
          <w:szCs w:val="22"/>
        </w:rPr>
        <w:t xml:space="preserve">consortium </w:t>
      </w:r>
      <w:r w:rsidR="00D54463" w:rsidRPr="00283454">
        <w:rPr>
          <w:rFonts w:asciiTheme="minorHAnsi" w:hAnsiTheme="minorHAnsi" w:cstheme="minorHAnsi"/>
          <w:sz w:val="22"/>
          <w:szCs w:val="22"/>
        </w:rPr>
        <w:t xml:space="preserve">management </w:t>
      </w:r>
      <w:r w:rsidRPr="00283454">
        <w:rPr>
          <w:rFonts w:asciiTheme="minorHAnsi" w:hAnsiTheme="minorHAnsi" w:cstheme="minorHAnsi"/>
          <w:sz w:val="22"/>
          <w:szCs w:val="22"/>
        </w:rPr>
        <w:t>board will</w:t>
      </w:r>
      <w:r w:rsidR="00D54463" w:rsidRPr="00283454">
        <w:rPr>
          <w:rFonts w:asciiTheme="minorHAnsi" w:hAnsiTheme="minorHAnsi" w:cstheme="minorHAnsi"/>
          <w:sz w:val="22"/>
          <w:szCs w:val="22"/>
        </w:rPr>
        <w:t xml:space="preserve"> be </w:t>
      </w:r>
      <w:r w:rsidR="00595B9C" w:rsidRPr="00283454">
        <w:rPr>
          <w:rFonts w:asciiTheme="minorHAnsi" w:hAnsiTheme="minorHAnsi" w:cstheme="minorHAnsi"/>
          <w:sz w:val="22"/>
          <w:szCs w:val="22"/>
        </w:rPr>
        <w:t xml:space="preserve">available to discuss </w:t>
      </w:r>
      <w:r w:rsidR="00A93435" w:rsidRPr="00283454">
        <w:rPr>
          <w:rFonts w:asciiTheme="minorHAnsi" w:hAnsiTheme="minorHAnsi" w:cstheme="minorHAnsi"/>
          <w:sz w:val="22"/>
          <w:szCs w:val="22"/>
        </w:rPr>
        <w:t>the program</w:t>
      </w:r>
      <w:r w:rsidR="00595B9C" w:rsidRPr="00283454">
        <w:rPr>
          <w:rFonts w:asciiTheme="minorHAnsi" w:hAnsiTheme="minorHAnsi" w:cstheme="minorHAnsi"/>
          <w:sz w:val="22"/>
          <w:szCs w:val="22"/>
        </w:rPr>
        <w:t xml:space="preserve"> on booths 3407 and 1958</w:t>
      </w:r>
      <w:r w:rsidR="00D54463" w:rsidRPr="0028345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95B9C" w:rsidRPr="00283454" w:rsidRDefault="00595B9C" w:rsidP="00595B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B32E4" w:rsidRPr="00283454" w:rsidRDefault="005732A6" w:rsidP="00DC786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3454">
        <w:rPr>
          <w:rFonts w:asciiTheme="minorHAnsi" w:hAnsiTheme="minorHAnsi" w:cstheme="minorHAnsi"/>
          <w:sz w:val="22"/>
          <w:szCs w:val="22"/>
        </w:rPr>
        <w:t xml:space="preserve">Originally founded by Abbott in 2006, ownership of LabsAreVital </w:t>
      </w:r>
      <w:r w:rsidR="00595B9C" w:rsidRPr="00283454">
        <w:rPr>
          <w:rFonts w:asciiTheme="minorHAnsi" w:hAnsiTheme="minorHAnsi" w:cstheme="minorHAnsi"/>
          <w:sz w:val="22"/>
          <w:szCs w:val="22"/>
        </w:rPr>
        <w:t xml:space="preserve">recently </w:t>
      </w:r>
      <w:r w:rsidRPr="00283454">
        <w:rPr>
          <w:rFonts w:asciiTheme="minorHAnsi" w:hAnsiTheme="minorHAnsi" w:cstheme="minorHAnsi"/>
          <w:sz w:val="22"/>
          <w:szCs w:val="22"/>
        </w:rPr>
        <w:t xml:space="preserve">passed </w:t>
      </w:r>
      <w:r w:rsidR="00595B9C" w:rsidRPr="00283454">
        <w:rPr>
          <w:rFonts w:asciiTheme="minorHAnsi" w:hAnsiTheme="minorHAnsi" w:cstheme="minorHAnsi"/>
          <w:sz w:val="22"/>
          <w:szCs w:val="22"/>
        </w:rPr>
        <w:t>to t</w:t>
      </w:r>
      <w:r w:rsidR="008A45A3" w:rsidRPr="00283454">
        <w:rPr>
          <w:rFonts w:asciiTheme="minorHAnsi" w:hAnsiTheme="minorHAnsi" w:cstheme="minorHAnsi"/>
          <w:sz w:val="22"/>
          <w:szCs w:val="22"/>
        </w:rPr>
        <w:t xml:space="preserve">he laboratory community, with the </w:t>
      </w:r>
      <w:r w:rsidRPr="00283454">
        <w:rPr>
          <w:rFonts w:asciiTheme="minorHAnsi" w:hAnsiTheme="minorHAnsi" w:cstheme="minorHAnsi"/>
          <w:sz w:val="22"/>
          <w:szCs w:val="22"/>
        </w:rPr>
        <w:t xml:space="preserve">new consortium </w:t>
      </w:r>
      <w:r w:rsidR="00595B9C" w:rsidRPr="00283454">
        <w:rPr>
          <w:rFonts w:asciiTheme="minorHAnsi" w:hAnsiTheme="minorHAnsi" w:cstheme="minorHAnsi"/>
          <w:sz w:val="22"/>
          <w:szCs w:val="22"/>
        </w:rPr>
        <w:t xml:space="preserve">taking the lead. </w:t>
      </w:r>
      <w:r w:rsidR="008A45A3" w:rsidRPr="00283454">
        <w:rPr>
          <w:rFonts w:asciiTheme="minorHAnsi" w:hAnsiTheme="minorHAnsi" w:cstheme="minorHAnsi"/>
          <w:sz w:val="22"/>
          <w:szCs w:val="22"/>
        </w:rPr>
        <w:t>The</w:t>
      </w:r>
      <w:r w:rsidR="00094AF7" w:rsidRPr="00283454">
        <w:rPr>
          <w:rFonts w:asciiTheme="minorHAnsi" w:hAnsiTheme="minorHAnsi" w:cstheme="minorHAnsi"/>
          <w:sz w:val="22"/>
          <w:szCs w:val="22"/>
        </w:rPr>
        <w:t xml:space="preserve"> ASCP</w:t>
      </w:r>
      <w:r w:rsidR="00595B9C" w:rsidRPr="00283454">
        <w:rPr>
          <w:rFonts w:asciiTheme="minorHAnsi" w:hAnsiTheme="minorHAnsi" w:cstheme="minorHAnsi"/>
          <w:sz w:val="22"/>
          <w:szCs w:val="22"/>
        </w:rPr>
        <w:t xml:space="preserve"> (American Society for Clinical Pathology)</w:t>
      </w:r>
      <w:r w:rsidR="009364AC" w:rsidRPr="00283454">
        <w:rPr>
          <w:rFonts w:asciiTheme="minorHAnsi" w:hAnsiTheme="minorHAnsi" w:cstheme="minorHAnsi"/>
          <w:sz w:val="22"/>
          <w:szCs w:val="22"/>
        </w:rPr>
        <w:t>, IFCC</w:t>
      </w:r>
      <w:r w:rsidR="00595B9C" w:rsidRPr="00283454">
        <w:rPr>
          <w:rFonts w:asciiTheme="minorHAnsi" w:hAnsiTheme="minorHAnsi" w:cstheme="minorHAnsi"/>
          <w:sz w:val="22"/>
          <w:szCs w:val="22"/>
        </w:rPr>
        <w:t xml:space="preserve"> (International Federation of Clinical Chemistry and Laboratory Medicine)</w:t>
      </w:r>
      <w:r w:rsidR="009364AC" w:rsidRPr="00283454">
        <w:rPr>
          <w:rFonts w:asciiTheme="minorHAnsi" w:hAnsiTheme="minorHAnsi" w:cstheme="minorHAnsi"/>
          <w:sz w:val="22"/>
          <w:szCs w:val="22"/>
        </w:rPr>
        <w:t xml:space="preserve">, </w:t>
      </w:r>
      <w:r w:rsidR="00595B9C" w:rsidRPr="00283454">
        <w:rPr>
          <w:rFonts w:asciiTheme="minorHAnsi" w:hAnsiTheme="minorHAnsi" w:cstheme="minorHAnsi"/>
          <w:sz w:val="22"/>
          <w:szCs w:val="22"/>
        </w:rPr>
        <w:t>IFBLS (</w:t>
      </w:r>
      <w:r w:rsidR="009364AC" w:rsidRPr="00283454">
        <w:rPr>
          <w:rFonts w:asciiTheme="minorHAnsi" w:hAnsiTheme="minorHAnsi" w:cstheme="minorHAnsi"/>
          <w:sz w:val="22"/>
          <w:szCs w:val="22"/>
        </w:rPr>
        <w:t>the International Federation of Biomedical Laboratory</w:t>
      </w:r>
      <w:r w:rsidR="00595B9C" w:rsidRPr="00283454">
        <w:rPr>
          <w:rFonts w:asciiTheme="minorHAnsi" w:hAnsiTheme="minorHAnsi" w:cstheme="minorHAnsi"/>
          <w:sz w:val="22"/>
          <w:szCs w:val="22"/>
        </w:rPr>
        <w:t xml:space="preserve"> Science</w:t>
      </w:r>
      <w:r w:rsidR="009364AC" w:rsidRPr="00283454">
        <w:rPr>
          <w:rFonts w:asciiTheme="minorHAnsi" w:hAnsiTheme="minorHAnsi" w:cstheme="minorHAnsi"/>
          <w:sz w:val="22"/>
          <w:szCs w:val="22"/>
        </w:rPr>
        <w:t xml:space="preserve">) </w:t>
      </w:r>
      <w:r w:rsidR="00094AF7" w:rsidRPr="00283454">
        <w:rPr>
          <w:rFonts w:asciiTheme="minorHAnsi" w:hAnsiTheme="minorHAnsi" w:cstheme="minorHAnsi"/>
          <w:sz w:val="22"/>
          <w:szCs w:val="22"/>
        </w:rPr>
        <w:t>and</w:t>
      </w:r>
      <w:r w:rsidR="009364AC" w:rsidRPr="0028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5B9C" w:rsidRPr="00283454">
        <w:rPr>
          <w:rFonts w:asciiTheme="minorHAnsi" w:hAnsiTheme="minorHAnsi" w:cstheme="minorHAnsi"/>
          <w:sz w:val="22"/>
          <w:szCs w:val="22"/>
        </w:rPr>
        <w:t>WASPaLM</w:t>
      </w:r>
      <w:proofErr w:type="spellEnd"/>
      <w:r w:rsidR="00595B9C" w:rsidRPr="00283454">
        <w:rPr>
          <w:rFonts w:asciiTheme="minorHAnsi" w:hAnsiTheme="minorHAnsi" w:cstheme="minorHAnsi"/>
          <w:sz w:val="22"/>
          <w:szCs w:val="22"/>
        </w:rPr>
        <w:t xml:space="preserve"> (</w:t>
      </w:r>
      <w:r w:rsidR="009364AC" w:rsidRPr="00283454">
        <w:rPr>
          <w:rFonts w:asciiTheme="minorHAnsi" w:hAnsiTheme="minorHAnsi" w:cstheme="minorHAnsi"/>
          <w:sz w:val="22"/>
          <w:szCs w:val="22"/>
        </w:rPr>
        <w:t>the World Association of Societies of Pathology and Laboratory Medicine)</w:t>
      </w:r>
      <w:r w:rsidR="00FB02FA" w:rsidRPr="00283454">
        <w:rPr>
          <w:rFonts w:asciiTheme="minorHAnsi" w:hAnsiTheme="minorHAnsi" w:cstheme="minorHAnsi"/>
          <w:sz w:val="22"/>
          <w:szCs w:val="22"/>
        </w:rPr>
        <w:t>,</w:t>
      </w:r>
      <w:r w:rsidR="00595B9C" w:rsidRPr="00283454">
        <w:rPr>
          <w:rFonts w:asciiTheme="minorHAnsi" w:hAnsiTheme="minorHAnsi" w:cstheme="minorHAnsi"/>
          <w:sz w:val="22"/>
          <w:szCs w:val="22"/>
        </w:rPr>
        <w:t xml:space="preserve"> are working together to</w:t>
      </w:r>
      <w:r w:rsidR="00A93435" w:rsidRPr="00283454">
        <w:rPr>
          <w:rFonts w:asciiTheme="minorHAnsi" w:hAnsiTheme="minorHAnsi" w:cstheme="minorHAnsi"/>
          <w:sz w:val="22"/>
          <w:szCs w:val="22"/>
        </w:rPr>
        <w:t xml:space="preserve"> </w:t>
      </w:r>
      <w:r w:rsidR="006528C8" w:rsidRPr="00283454">
        <w:rPr>
          <w:rFonts w:asciiTheme="minorHAnsi" w:hAnsiTheme="minorHAnsi" w:cstheme="minorHAnsi"/>
          <w:sz w:val="22"/>
          <w:szCs w:val="22"/>
        </w:rPr>
        <w:t>develop the</w:t>
      </w:r>
      <w:r w:rsidR="00A93435" w:rsidRPr="00283454">
        <w:rPr>
          <w:rFonts w:asciiTheme="minorHAnsi" w:hAnsiTheme="minorHAnsi" w:cstheme="minorHAnsi"/>
          <w:sz w:val="22"/>
          <w:szCs w:val="22"/>
        </w:rPr>
        <w:t xml:space="preserve"> community via a new web platform and social media engagement</w:t>
      </w:r>
      <w:r w:rsidRPr="00283454">
        <w:rPr>
          <w:rFonts w:asciiTheme="minorHAnsi" w:hAnsiTheme="minorHAnsi" w:cstheme="minorHAnsi"/>
          <w:sz w:val="22"/>
          <w:szCs w:val="22"/>
        </w:rPr>
        <w:t>.</w:t>
      </w:r>
      <w:r w:rsidR="008A45A3" w:rsidRPr="00283454">
        <w:rPr>
          <w:rFonts w:asciiTheme="minorHAnsi" w:hAnsiTheme="minorHAnsi" w:cstheme="minorHAnsi"/>
          <w:sz w:val="22"/>
          <w:szCs w:val="22"/>
        </w:rPr>
        <w:t xml:space="preserve"> </w:t>
      </w:r>
      <w:r w:rsidR="00FB02FA" w:rsidRPr="00283454">
        <w:rPr>
          <w:rFonts w:asciiTheme="minorHAnsi" w:hAnsiTheme="minorHAnsi" w:cstheme="minorHAnsi"/>
          <w:sz w:val="22"/>
          <w:szCs w:val="22"/>
        </w:rPr>
        <w:t>The</w:t>
      </w:r>
      <w:r w:rsidRPr="00283454">
        <w:rPr>
          <w:rFonts w:asciiTheme="minorHAnsi" w:hAnsiTheme="minorHAnsi" w:cstheme="minorHAnsi"/>
          <w:sz w:val="22"/>
          <w:szCs w:val="22"/>
        </w:rPr>
        <w:t xml:space="preserve"> website at </w:t>
      </w:r>
      <w:hyperlink r:id="rId8" w:history="1">
        <w:r w:rsidRPr="00283454">
          <w:rPr>
            <w:rStyle w:val="Hyperlink"/>
            <w:rFonts w:asciiTheme="minorHAnsi" w:hAnsiTheme="minorHAnsi" w:cstheme="minorHAnsi"/>
            <w:sz w:val="22"/>
            <w:szCs w:val="22"/>
          </w:rPr>
          <w:t>www.labsarevital.com</w:t>
        </w:r>
      </w:hyperlink>
      <w:r w:rsidRPr="00283454">
        <w:rPr>
          <w:rFonts w:asciiTheme="minorHAnsi" w:hAnsiTheme="minorHAnsi" w:cstheme="minorHAnsi"/>
          <w:sz w:val="22"/>
          <w:szCs w:val="22"/>
        </w:rPr>
        <w:t xml:space="preserve">, </w:t>
      </w:r>
      <w:r w:rsidR="00FB02FA" w:rsidRPr="00283454">
        <w:rPr>
          <w:rFonts w:asciiTheme="minorHAnsi" w:hAnsiTheme="minorHAnsi" w:cstheme="minorHAnsi"/>
          <w:sz w:val="22"/>
          <w:szCs w:val="22"/>
        </w:rPr>
        <w:t xml:space="preserve">is </w:t>
      </w:r>
      <w:r w:rsidRPr="00283454">
        <w:rPr>
          <w:rFonts w:asciiTheme="minorHAnsi" w:hAnsiTheme="minorHAnsi" w:cstheme="minorHAnsi"/>
          <w:sz w:val="22"/>
          <w:szCs w:val="22"/>
        </w:rPr>
        <w:t xml:space="preserve">where </w:t>
      </w:r>
      <w:r w:rsidR="009364AC" w:rsidRPr="00283454">
        <w:rPr>
          <w:rFonts w:asciiTheme="minorHAnsi" w:hAnsiTheme="minorHAnsi" w:cstheme="minorHAnsi"/>
          <w:sz w:val="22"/>
          <w:szCs w:val="22"/>
        </w:rPr>
        <w:t>supporters</w:t>
      </w:r>
      <w:r w:rsidRPr="00283454">
        <w:rPr>
          <w:rFonts w:asciiTheme="minorHAnsi" w:hAnsiTheme="minorHAnsi" w:cstheme="minorHAnsi"/>
          <w:sz w:val="22"/>
          <w:szCs w:val="22"/>
        </w:rPr>
        <w:t xml:space="preserve"> can read posts by world-renowned experts, contribute comments and access an online toolkit of resources.</w:t>
      </w:r>
    </w:p>
    <w:p w:rsidR="008A45A3" w:rsidRPr="00283454" w:rsidRDefault="008A45A3" w:rsidP="00DC786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364AC" w:rsidRPr="00283454" w:rsidRDefault="001742A0" w:rsidP="00DC786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3454">
        <w:rPr>
          <w:rFonts w:asciiTheme="minorHAnsi" w:hAnsiTheme="minorHAnsi" w:cstheme="minorHAnsi"/>
          <w:sz w:val="22"/>
          <w:szCs w:val="22"/>
        </w:rPr>
        <w:t>Importantly, Abbott will remain involved as a sponsor, providing some of the financial support the new consortium needs to meet its goals. Additional sponsors are being encouraged to get involved too.</w:t>
      </w:r>
    </w:p>
    <w:p w:rsidR="008A45A3" w:rsidRPr="00283454" w:rsidRDefault="008A45A3" w:rsidP="00DC786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05CB3" w:rsidRPr="00283454" w:rsidRDefault="00595B9C" w:rsidP="00DC786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3454">
        <w:rPr>
          <w:rFonts w:asciiTheme="minorHAnsi" w:hAnsiTheme="minorHAnsi" w:cstheme="minorHAnsi"/>
          <w:sz w:val="22"/>
          <w:szCs w:val="22"/>
        </w:rPr>
        <w:t>Graham Beastall, President, IFCC and long-time LabsAreVital supporter,</w:t>
      </w:r>
      <w:r w:rsidR="00094AF7" w:rsidRPr="00283454">
        <w:rPr>
          <w:rFonts w:asciiTheme="minorHAnsi" w:hAnsiTheme="minorHAnsi" w:cstheme="minorHAnsi"/>
          <w:sz w:val="22"/>
          <w:szCs w:val="22"/>
        </w:rPr>
        <w:t xml:space="preserve"> said, “</w:t>
      </w:r>
      <w:r w:rsidR="009364AC" w:rsidRPr="00283454">
        <w:rPr>
          <w:rFonts w:asciiTheme="minorHAnsi" w:hAnsiTheme="minorHAnsi" w:cstheme="minorHAnsi"/>
          <w:sz w:val="22"/>
          <w:szCs w:val="22"/>
        </w:rPr>
        <w:t xml:space="preserve">LabsAreVital is </w:t>
      </w:r>
      <w:r w:rsidRPr="00283454">
        <w:rPr>
          <w:rFonts w:asciiTheme="minorHAnsi" w:hAnsiTheme="minorHAnsi" w:cstheme="minorHAnsi"/>
          <w:sz w:val="22"/>
          <w:szCs w:val="22"/>
        </w:rPr>
        <w:t xml:space="preserve">now </w:t>
      </w:r>
      <w:r w:rsidR="009364AC" w:rsidRPr="00283454">
        <w:rPr>
          <w:rFonts w:asciiTheme="minorHAnsi" w:hAnsiTheme="minorHAnsi" w:cstheme="minorHAnsi"/>
          <w:sz w:val="22"/>
          <w:szCs w:val="22"/>
        </w:rPr>
        <w:t>an independent program owned and driven by the people it serves</w:t>
      </w:r>
      <w:r w:rsidRPr="00283454">
        <w:rPr>
          <w:rFonts w:asciiTheme="minorHAnsi" w:hAnsiTheme="minorHAnsi" w:cstheme="minorHAnsi"/>
          <w:sz w:val="22"/>
          <w:szCs w:val="22"/>
        </w:rPr>
        <w:t xml:space="preserve">. The </w:t>
      </w:r>
      <w:r w:rsidR="00094AF7" w:rsidRPr="00283454">
        <w:rPr>
          <w:rFonts w:asciiTheme="minorHAnsi" w:hAnsiTheme="minorHAnsi" w:cstheme="minorHAnsi"/>
          <w:sz w:val="22"/>
          <w:szCs w:val="22"/>
        </w:rPr>
        <w:t xml:space="preserve">AACC is the perfect opportunity for us to </w:t>
      </w:r>
      <w:r w:rsidR="00831F2A" w:rsidRPr="00283454">
        <w:rPr>
          <w:rFonts w:asciiTheme="minorHAnsi" w:hAnsiTheme="minorHAnsi" w:cstheme="minorHAnsi"/>
          <w:sz w:val="22"/>
          <w:szCs w:val="22"/>
        </w:rPr>
        <w:t>explain how lab</w:t>
      </w:r>
      <w:r w:rsidRPr="00283454">
        <w:rPr>
          <w:rFonts w:asciiTheme="minorHAnsi" w:hAnsiTheme="minorHAnsi" w:cstheme="minorHAnsi"/>
          <w:sz w:val="22"/>
          <w:szCs w:val="22"/>
        </w:rPr>
        <w:t>oratory</w:t>
      </w:r>
      <w:r w:rsidR="00831F2A" w:rsidRPr="00283454">
        <w:rPr>
          <w:rFonts w:asciiTheme="minorHAnsi" w:hAnsiTheme="minorHAnsi" w:cstheme="minorHAnsi"/>
          <w:sz w:val="22"/>
          <w:szCs w:val="22"/>
        </w:rPr>
        <w:t xml:space="preserve"> professionals, </w:t>
      </w:r>
      <w:r w:rsidRPr="00283454">
        <w:rPr>
          <w:rFonts w:asciiTheme="minorHAnsi" w:hAnsiTheme="minorHAnsi" w:cstheme="minorHAnsi"/>
          <w:sz w:val="22"/>
          <w:szCs w:val="22"/>
        </w:rPr>
        <w:t>publishers</w:t>
      </w:r>
      <w:r w:rsidR="00831F2A" w:rsidRPr="00283454">
        <w:rPr>
          <w:rFonts w:asciiTheme="minorHAnsi" w:hAnsiTheme="minorHAnsi" w:cstheme="minorHAnsi"/>
          <w:sz w:val="22"/>
          <w:szCs w:val="22"/>
        </w:rPr>
        <w:t xml:space="preserve"> and </w:t>
      </w:r>
      <w:r w:rsidRPr="00283454">
        <w:rPr>
          <w:rFonts w:asciiTheme="minorHAnsi" w:hAnsiTheme="minorHAnsi" w:cstheme="minorHAnsi"/>
          <w:sz w:val="22"/>
          <w:szCs w:val="22"/>
        </w:rPr>
        <w:t xml:space="preserve">industry </w:t>
      </w:r>
      <w:r w:rsidR="00831F2A" w:rsidRPr="00283454">
        <w:rPr>
          <w:rFonts w:asciiTheme="minorHAnsi" w:hAnsiTheme="minorHAnsi" w:cstheme="minorHAnsi"/>
          <w:sz w:val="22"/>
          <w:szCs w:val="22"/>
        </w:rPr>
        <w:t>sponsors can g</w:t>
      </w:r>
      <w:r w:rsidR="009364AC" w:rsidRPr="00283454">
        <w:rPr>
          <w:rFonts w:asciiTheme="minorHAnsi" w:hAnsiTheme="minorHAnsi" w:cstheme="minorHAnsi"/>
          <w:sz w:val="22"/>
          <w:szCs w:val="22"/>
        </w:rPr>
        <w:t>et involved. Too many lab professionals feel that their profession is undervalued, underappreciated and underfunded. We want to make LabsAreVital a powerful voice to emphasize that lab</w:t>
      </w:r>
      <w:r w:rsidR="008A45A3" w:rsidRPr="00283454">
        <w:rPr>
          <w:rFonts w:asciiTheme="minorHAnsi" w:hAnsiTheme="minorHAnsi" w:cstheme="minorHAnsi"/>
          <w:sz w:val="22"/>
          <w:szCs w:val="22"/>
        </w:rPr>
        <w:t>oratory</w:t>
      </w:r>
      <w:r w:rsidR="009364AC" w:rsidRPr="00283454">
        <w:rPr>
          <w:rFonts w:asciiTheme="minorHAnsi" w:hAnsiTheme="minorHAnsi" w:cstheme="minorHAnsi"/>
          <w:sz w:val="22"/>
          <w:szCs w:val="22"/>
        </w:rPr>
        <w:t xml:space="preserve"> medicine is part of the multidisciplinary team at the heart of patient care. W</w:t>
      </w:r>
      <w:r w:rsidR="00831F2A" w:rsidRPr="00283454">
        <w:rPr>
          <w:rFonts w:asciiTheme="minorHAnsi" w:hAnsiTheme="minorHAnsi" w:cstheme="minorHAnsi"/>
          <w:sz w:val="22"/>
          <w:szCs w:val="22"/>
        </w:rPr>
        <w:t xml:space="preserve">e hope to speak to as many people as possible at the </w:t>
      </w:r>
      <w:r w:rsidRPr="00283454">
        <w:rPr>
          <w:rFonts w:asciiTheme="minorHAnsi" w:hAnsiTheme="minorHAnsi" w:cstheme="minorHAnsi"/>
          <w:sz w:val="22"/>
          <w:szCs w:val="22"/>
        </w:rPr>
        <w:t>conference to spread</w:t>
      </w:r>
      <w:r w:rsidR="008A45A3" w:rsidRPr="00283454">
        <w:rPr>
          <w:rFonts w:asciiTheme="minorHAnsi" w:hAnsiTheme="minorHAnsi" w:cstheme="minorHAnsi"/>
          <w:sz w:val="22"/>
          <w:szCs w:val="22"/>
        </w:rPr>
        <w:t xml:space="preserve"> the word that LabsAreVital!</w:t>
      </w:r>
      <w:r w:rsidR="00831F2A" w:rsidRPr="00283454">
        <w:rPr>
          <w:rFonts w:asciiTheme="minorHAnsi" w:hAnsiTheme="minorHAnsi" w:cstheme="minorHAnsi"/>
          <w:sz w:val="22"/>
          <w:szCs w:val="22"/>
        </w:rPr>
        <w:t>”</w:t>
      </w:r>
    </w:p>
    <w:p w:rsidR="001515F6" w:rsidRPr="00283454" w:rsidRDefault="000E1F4F" w:rsidP="00E117D8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83454">
        <w:rPr>
          <w:rFonts w:asciiTheme="minorHAnsi" w:hAnsiTheme="minorHAnsi" w:cstheme="minorHAnsi"/>
          <w:sz w:val="22"/>
          <w:szCs w:val="22"/>
        </w:rPr>
        <w:lastRenderedPageBreak/>
        <w:t>Ends</w:t>
      </w:r>
    </w:p>
    <w:p w:rsidR="004E2599" w:rsidRPr="00283454" w:rsidRDefault="004E2599" w:rsidP="00E117D8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515F6" w:rsidRPr="00283454" w:rsidRDefault="00B63EAD" w:rsidP="00E117D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3454">
        <w:rPr>
          <w:rFonts w:asciiTheme="minorHAnsi" w:hAnsiTheme="minorHAnsi" w:cstheme="minorHAnsi"/>
          <w:sz w:val="22"/>
          <w:szCs w:val="22"/>
        </w:rPr>
        <w:t>High-</w:t>
      </w:r>
      <w:r w:rsidR="001515F6" w:rsidRPr="00283454">
        <w:rPr>
          <w:rFonts w:asciiTheme="minorHAnsi" w:hAnsiTheme="minorHAnsi" w:cstheme="minorHAnsi"/>
          <w:sz w:val="22"/>
          <w:szCs w:val="22"/>
        </w:rPr>
        <w:t xml:space="preserve">resolution image attached or available from </w:t>
      </w:r>
      <w:r w:rsidR="008F3253" w:rsidRPr="00283454">
        <w:rPr>
          <w:rFonts w:asciiTheme="minorHAnsi" w:hAnsiTheme="minorHAnsi" w:cstheme="minorHAnsi"/>
          <w:sz w:val="22"/>
          <w:szCs w:val="22"/>
        </w:rPr>
        <w:t>Emily Thurston</w:t>
      </w:r>
      <w:r w:rsidR="001515F6" w:rsidRPr="00283454">
        <w:rPr>
          <w:rFonts w:asciiTheme="minorHAnsi" w:hAnsiTheme="minorHAnsi" w:cstheme="minorHAnsi"/>
          <w:sz w:val="22"/>
          <w:szCs w:val="22"/>
        </w:rPr>
        <w:t>,</w:t>
      </w:r>
      <w:r w:rsidR="00302D7A" w:rsidRPr="00283454">
        <w:rPr>
          <w:rFonts w:asciiTheme="minorHAnsi" w:hAnsiTheme="minorHAnsi" w:cstheme="minorHAnsi"/>
          <w:sz w:val="22"/>
          <w:szCs w:val="22"/>
        </w:rPr>
        <w:t xml:space="preserve"> </w:t>
      </w:r>
      <w:r w:rsidR="001515F6" w:rsidRPr="00283454">
        <w:rPr>
          <w:rFonts w:asciiTheme="minorHAnsi" w:hAnsiTheme="minorHAnsi" w:cstheme="minorHAnsi"/>
          <w:sz w:val="22"/>
          <w:szCs w:val="22"/>
        </w:rPr>
        <w:t xml:space="preserve">Kapler Communications </w:t>
      </w:r>
      <w:hyperlink r:id="rId9" w:history="1">
        <w:r w:rsidR="008F3253" w:rsidRPr="00283454">
          <w:rPr>
            <w:rStyle w:val="Hyperlink"/>
            <w:rFonts w:asciiTheme="minorHAnsi" w:hAnsiTheme="minorHAnsi" w:cstheme="minorHAnsi"/>
            <w:sz w:val="22"/>
            <w:szCs w:val="22"/>
          </w:rPr>
          <w:t>emily.thurston@kapleronline.com</w:t>
        </w:r>
      </w:hyperlink>
      <w:r w:rsidR="00585382" w:rsidRPr="00283454">
        <w:rPr>
          <w:rFonts w:asciiTheme="minorHAnsi" w:hAnsiTheme="minorHAnsi" w:cstheme="minorHAnsi"/>
          <w:sz w:val="22"/>
          <w:szCs w:val="22"/>
        </w:rPr>
        <w:t xml:space="preserve"> Ref: </w:t>
      </w:r>
      <w:r w:rsidR="00A10430" w:rsidRPr="00283454">
        <w:rPr>
          <w:rFonts w:asciiTheme="minorHAnsi" w:hAnsiTheme="minorHAnsi" w:cstheme="minorHAnsi"/>
          <w:sz w:val="22"/>
          <w:szCs w:val="22"/>
        </w:rPr>
        <w:t>LVC</w:t>
      </w:r>
      <w:r w:rsidR="001515F6" w:rsidRPr="00283454">
        <w:rPr>
          <w:rFonts w:asciiTheme="minorHAnsi" w:hAnsiTheme="minorHAnsi" w:cstheme="minorHAnsi"/>
          <w:sz w:val="22"/>
          <w:szCs w:val="22"/>
        </w:rPr>
        <w:t>/JOB/</w:t>
      </w:r>
      <w:r w:rsidR="005732A6" w:rsidRPr="00283454">
        <w:rPr>
          <w:rFonts w:asciiTheme="minorHAnsi" w:hAnsiTheme="minorHAnsi" w:cstheme="minorHAnsi"/>
          <w:sz w:val="22"/>
          <w:szCs w:val="22"/>
        </w:rPr>
        <w:t>022</w:t>
      </w:r>
    </w:p>
    <w:p w:rsidR="00E117D8" w:rsidRPr="00283454" w:rsidRDefault="00E117D8" w:rsidP="00E117D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15F6" w:rsidRPr="001742A0" w:rsidRDefault="00831F2A" w:rsidP="00E117D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42A0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</w:t>
      </w:r>
      <w:r w:rsidRPr="001742A0">
        <w:rPr>
          <w:rFonts w:asciiTheme="minorHAnsi" w:hAnsiTheme="minorHAnsi" w:cstheme="minorHAnsi"/>
          <w:noProof/>
          <w:sz w:val="22"/>
          <w:szCs w:val="22"/>
          <w:lang w:val="en-GB"/>
        </w:rPr>
        <w:drawing>
          <wp:inline distT="0" distB="0" distL="0" distR="0" wp14:anchorId="1B27CFCF" wp14:editId="615C0047">
            <wp:extent cx="2800350" cy="1859249"/>
            <wp:effectExtent l="0" t="0" r="0" b="8255"/>
            <wp:docPr id="2" name="Picture 2" descr="S:\Current\Public\Kapler clients\LVC - Labs Are Vital Community\LVC Jobs\022 AACC\Press Release\stock-photo-4581439-modern-city-skyscrapers-of-houston-tex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urrent\Public\Kapler clients\LVC - Labs Are Vital Community\LVC Jobs\022 AACC\Press Release\stock-photo-4581439-modern-city-skyscrapers-of-houston-texa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5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5F6" w:rsidRPr="00283454" w:rsidRDefault="001515F6" w:rsidP="004E2599">
      <w:pPr>
        <w:rPr>
          <w:rFonts w:asciiTheme="minorHAnsi" w:hAnsiTheme="minorHAnsi" w:cstheme="minorHAnsi"/>
          <w:sz w:val="22"/>
          <w:szCs w:val="22"/>
        </w:rPr>
      </w:pPr>
      <w:r w:rsidRPr="00283454">
        <w:rPr>
          <w:rFonts w:asciiTheme="minorHAnsi" w:hAnsiTheme="minorHAnsi" w:cstheme="minorHAnsi"/>
          <w:sz w:val="22"/>
          <w:szCs w:val="22"/>
        </w:rPr>
        <w:t xml:space="preserve">CAPTION: </w:t>
      </w:r>
      <w:proofErr w:type="spellStart"/>
      <w:r w:rsidR="00831F2A" w:rsidRPr="00283454">
        <w:rPr>
          <w:rFonts w:asciiTheme="minorHAnsi" w:hAnsiTheme="minorHAnsi" w:cstheme="minorHAnsi"/>
          <w:sz w:val="22"/>
          <w:szCs w:val="22"/>
        </w:rPr>
        <w:t>LabsAreVital</w:t>
      </w:r>
      <w:proofErr w:type="spellEnd"/>
      <w:r w:rsidR="00831F2A" w:rsidRPr="00283454">
        <w:rPr>
          <w:rFonts w:asciiTheme="minorHAnsi" w:hAnsiTheme="minorHAnsi" w:cstheme="minorHAnsi"/>
          <w:sz w:val="22"/>
          <w:szCs w:val="22"/>
        </w:rPr>
        <w:t xml:space="preserve"> will be </w:t>
      </w:r>
      <w:r w:rsidR="00E15C2B" w:rsidRPr="00283454">
        <w:rPr>
          <w:rFonts w:asciiTheme="minorHAnsi" w:hAnsiTheme="minorHAnsi" w:cstheme="minorHAnsi"/>
          <w:sz w:val="22"/>
          <w:szCs w:val="22"/>
        </w:rPr>
        <w:t>attending</w:t>
      </w:r>
      <w:r w:rsidR="00831F2A" w:rsidRPr="00283454">
        <w:rPr>
          <w:rFonts w:asciiTheme="minorHAnsi" w:hAnsiTheme="minorHAnsi" w:cstheme="minorHAnsi"/>
          <w:sz w:val="22"/>
          <w:szCs w:val="22"/>
        </w:rPr>
        <w:t xml:space="preserve"> AACC 2013, Houston, Texas</w:t>
      </w:r>
    </w:p>
    <w:p w:rsidR="00995950" w:rsidRPr="008A45A3" w:rsidRDefault="00995950" w:rsidP="00495FD1">
      <w:pPr>
        <w:rPr>
          <w:rFonts w:asciiTheme="minorHAnsi" w:hAnsiTheme="minorHAnsi" w:cstheme="minorHAnsi"/>
          <w:iCs/>
          <w:sz w:val="20"/>
          <w:szCs w:val="20"/>
        </w:rPr>
      </w:pPr>
    </w:p>
    <w:p w:rsidR="00E117D8" w:rsidRPr="00283454" w:rsidRDefault="00E117D8" w:rsidP="00495FD1">
      <w:pPr>
        <w:rPr>
          <w:rFonts w:asciiTheme="minorHAnsi" w:hAnsiTheme="minorHAnsi" w:cstheme="minorHAnsi"/>
          <w:iCs/>
          <w:sz w:val="22"/>
          <w:szCs w:val="22"/>
        </w:rPr>
      </w:pPr>
      <w:r w:rsidRPr="00283454">
        <w:rPr>
          <w:rFonts w:asciiTheme="minorHAnsi" w:hAnsiTheme="minorHAnsi" w:cstheme="minorHAnsi"/>
          <w:iCs/>
          <w:sz w:val="22"/>
          <w:szCs w:val="22"/>
        </w:rPr>
        <w:t>For press information, please contact:</w:t>
      </w:r>
      <w:r w:rsidRPr="00283454">
        <w:rPr>
          <w:rFonts w:asciiTheme="minorHAnsi" w:hAnsiTheme="minorHAnsi" w:cstheme="minorHAnsi"/>
          <w:iCs/>
          <w:sz w:val="22"/>
          <w:szCs w:val="22"/>
        </w:rPr>
        <w:tab/>
      </w:r>
    </w:p>
    <w:p w:rsidR="0037443C" w:rsidRPr="00283454" w:rsidRDefault="0037443C" w:rsidP="00495FD1">
      <w:pPr>
        <w:outlineLvl w:val="0"/>
        <w:rPr>
          <w:rStyle w:val="Hyperlink"/>
          <w:rFonts w:asciiTheme="minorHAnsi" w:hAnsiTheme="minorHAnsi" w:cstheme="minorHAnsi"/>
          <w:sz w:val="22"/>
          <w:szCs w:val="22"/>
        </w:rPr>
      </w:pPr>
    </w:p>
    <w:p w:rsidR="0037443C" w:rsidRPr="00283454" w:rsidRDefault="00A10430" w:rsidP="00495FD1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283454">
        <w:rPr>
          <w:rFonts w:asciiTheme="minorHAnsi" w:hAnsiTheme="minorHAnsi" w:cstheme="minorHAnsi"/>
          <w:sz w:val="22"/>
          <w:szCs w:val="22"/>
        </w:rPr>
        <w:t>Richard Kent</w:t>
      </w:r>
    </w:p>
    <w:p w:rsidR="0037443C" w:rsidRPr="00283454" w:rsidRDefault="00A10430" w:rsidP="00495FD1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283454">
        <w:rPr>
          <w:rFonts w:asciiTheme="minorHAnsi" w:hAnsiTheme="minorHAnsi" w:cstheme="minorHAnsi"/>
          <w:sz w:val="22"/>
          <w:szCs w:val="22"/>
        </w:rPr>
        <w:t>Director</w:t>
      </w:r>
      <w:r w:rsidR="0037443C" w:rsidRPr="00283454">
        <w:rPr>
          <w:rFonts w:asciiTheme="minorHAnsi" w:hAnsiTheme="minorHAnsi" w:cstheme="minorHAnsi"/>
          <w:sz w:val="22"/>
          <w:szCs w:val="22"/>
        </w:rPr>
        <w:t>, Kapler Communications</w:t>
      </w:r>
    </w:p>
    <w:p w:rsidR="0037443C" w:rsidRPr="00283454" w:rsidRDefault="0037443C" w:rsidP="00495FD1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283454">
        <w:rPr>
          <w:rFonts w:asciiTheme="minorHAnsi" w:hAnsiTheme="minorHAnsi" w:cstheme="minorHAnsi"/>
          <w:sz w:val="22"/>
          <w:szCs w:val="22"/>
        </w:rPr>
        <w:t>Cell: +44 (0)7</w:t>
      </w:r>
      <w:r w:rsidR="00A10430" w:rsidRPr="00283454">
        <w:rPr>
          <w:rFonts w:asciiTheme="minorHAnsi" w:hAnsiTheme="minorHAnsi" w:cstheme="minorHAnsi"/>
          <w:sz w:val="22"/>
          <w:szCs w:val="22"/>
        </w:rPr>
        <w:t>068</w:t>
      </w:r>
      <w:r w:rsidRPr="00283454">
        <w:rPr>
          <w:rFonts w:asciiTheme="minorHAnsi" w:hAnsiTheme="minorHAnsi" w:cstheme="minorHAnsi"/>
          <w:sz w:val="22"/>
          <w:szCs w:val="22"/>
        </w:rPr>
        <w:t xml:space="preserve"> </w:t>
      </w:r>
      <w:r w:rsidR="00A10430" w:rsidRPr="00283454">
        <w:rPr>
          <w:rFonts w:asciiTheme="minorHAnsi" w:hAnsiTheme="minorHAnsi" w:cstheme="minorHAnsi"/>
          <w:sz w:val="22"/>
          <w:szCs w:val="22"/>
        </w:rPr>
        <w:t>950 122</w:t>
      </w:r>
    </w:p>
    <w:p w:rsidR="00E117D8" w:rsidRPr="00283454" w:rsidRDefault="00E117D8" w:rsidP="00495FD1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283454">
        <w:rPr>
          <w:rFonts w:asciiTheme="minorHAnsi" w:hAnsiTheme="minorHAnsi" w:cstheme="minorHAnsi"/>
          <w:sz w:val="22"/>
          <w:szCs w:val="22"/>
        </w:rPr>
        <w:t>T: +44 (0)1480 471059</w:t>
      </w:r>
    </w:p>
    <w:p w:rsidR="00E117D8" w:rsidRPr="00283454" w:rsidRDefault="00E117D8" w:rsidP="00495FD1">
      <w:pPr>
        <w:rPr>
          <w:rFonts w:asciiTheme="minorHAnsi" w:hAnsiTheme="minorHAnsi" w:cstheme="minorHAnsi"/>
          <w:sz w:val="22"/>
          <w:szCs w:val="22"/>
        </w:rPr>
      </w:pPr>
      <w:r w:rsidRPr="00283454">
        <w:rPr>
          <w:rFonts w:asciiTheme="minorHAnsi" w:hAnsiTheme="minorHAnsi" w:cstheme="minorHAnsi"/>
          <w:sz w:val="22"/>
          <w:szCs w:val="22"/>
        </w:rPr>
        <w:t xml:space="preserve">E: </w:t>
      </w:r>
      <w:hyperlink r:id="rId11" w:history="1">
        <w:r w:rsidR="005732A6" w:rsidRPr="00283454">
          <w:rPr>
            <w:rStyle w:val="Hyperlink"/>
            <w:rFonts w:asciiTheme="minorHAnsi" w:hAnsiTheme="minorHAnsi" w:cstheme="minorHAnsi"/>
            <w:sz w:val="22"/>
            <w:szCs w:val="22"/>
          </w:rPr>
          <w:t>labsarevitalevolution@ascp.org</w:t>
        </w:r>
      </w:hyperlink>
    </w:p>
    <w:p w:rsidR="005732A6" w:rsidRPr="00283454" w:rsidRDefault="005732A6" w:rsidP="00495FD1">
      <w:pPr>
        <w:rPr>
          <w:rFonts w:asciiTheme="minorHAnsi" w:hAnsiTheme="minorHAnsi" w:cstheme="minorHAnsi"/>
          <w:sz w:val="22"/>
          <w:szCs w:val="22"/>
        </w:rPr>
      </w:pPr>
    </w:p>
    <w:p w:rsidR="00585382" w:rsidRPr="001742A0" w:rsidRDefault="00585382">
      <w:pPr>
        <w:rPr>
          <w:rFonts w:asciiTheme="minorHAnsi" w:hAnsiTheme="minorHAnsi" w:cstheme="minorHAnsi"/>
          <w:sz w:val="22"/>
          <w:szCs w:val="22"/>
        </w:rPr>
      </w:pPr>
    </w:p>
    <w:sectPr w:rsidR="00585382" w:rsidRPr="001742A0" w:rsidSect="00495F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531" w:bottom="1440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9C" w:rsidRDefault="00595B9C" w:rsidP="00E77139">
      <w:r>
        <w:separator/>
      </w:r>
    </w:p>
  </w:endnote>
  <w:endnote w:type="continuationSeparator" w:id="0">
    <w:p w:rsidR="00595B9C" w:rsidRDefault="00595B9C" w:rsidP="00E7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9D" w:rsidRDefault="008277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9C" w:rsidRDefault="00595B9C" w:rsidP="00E117D8">
    <w:pPr>
      <w:pStyle w:val="Footer"/>
      <w:jc w:val="right"/>
      <w:rPr>
        <w:rFonts w:asciiTheme="minorHAnsi" w:hAnsiTheme="minorHAnsi" w:cstheme="minorHAnsi"/>
        <w:sz w:val="22"/>
        <w:szCs w:val="22"/>
      </w:rPr>
    </w:pPr>
  </w:p>
  <w:p w:rsidR="00595B9C" w:rsidRPr="00E117D8" w:rsidRDefault="00595B9C">
    <w:pPr>
      <w:pStyle w:val="Footer"/>
      <w:rPr>
        <w:rFonts w:asciiTheme="minorHAnsi" w:hAnsiTheme="minorHAnsi" w:cstheme="minorHAnsi"/>
        <w:sz w:val="22"/>
        <w:szCs w:val="22"/>
      </w:rPr>
    </w:pPr>
    <w:bookmarkStart w:id="0" w:name="_GoBack"/>
    <w:bookmarkEnd w:id="0"/>
    <w:r w:rsidRPr="00E117D8">
      <w:rPr>
        <w:rFonts w:asciiTheme="minorHAnsi" w:hAnsiTheme="minorHAnsi" w:cstheme="minorHAnsi"/>
        <w:sz w:val="22"/>
        <w:szCs w:val="22"/>
      </w:rPr>
      <w:tab/>
      <w:t xml:space="preserve">Page </w:t>
    </w:r>
    <w:r w:rsidRPr="00E117D8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E117D8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Pr="00E117D8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82779D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Pr="00E117D8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E117D8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Pr="00E117D8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E117D8">
      <w:rPr>
        <w:rStyle w:val="PageNumber"/>
        <w:rFonts w:asciiTheme="minorHAnsi" w:hAnsiTheme="minorHAnsi" w:cstheme="minorHAnsi"/>
        <w:sz w:val="22"/>
        <w:szCs w:val="22"/>
      </w:rPr>
      <w:instrText xml:space="preserve"> NUMPAGES </w:instrText>
    </w:r>
    <w:r w:rsidRPr="00E117D8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82779D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Pr="00E117D8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8240851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95B9C" w:rsidRDefault="00595B9C" w:rsidP="00495FD1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B9C" w:rsidRPr="001F7599" w:rsidRDefault="00595B9C" w:rsidP="00495FD1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F7599">
              <w:rPr>
                <w:rFonts w:asciiTheme="minorHAnsi" w:hAnsiTheme="minorHAnsi" w:cstheme="minorHAnsi"/>
                <w:sz w:val="22"/>
                <w:szCs w:val="22"/>
              </w:rPr>
              <w:t>Image, notes and contact details to follow…</w:t>
            </w:r>
          </w:p>
          <w:p w:rsidR="00595B9C" w:rsidRPr="001F7599" w:rsidRDefault="00595B9C" w:rsidP="00495FD1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5B9C" w:rsidRPr="001F7599" w:rsidRDefault="00595B9C" w:rsidP="00495FD1">
            <w:pPr>
              <w:pStyle w:val="Foo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759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Page </w:t>
            </w:r>
            <w:r w:rsidRPr="001F759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F7599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Pr="001F75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2779D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1F75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F7599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1F759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F7599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Pr="001F75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2779D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1F75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9C" w:rsidRDefault="00595B9C" w:rsidP="00E77139">
      <w:r>
        <w:separator/>
      </w:r>
    </w:p>
  </w:footnote>
  <w:footnote w:type="continuationSeparator" w:id="0">
    <w:p w:rsidR="00595B9C" w:rsidRDefault="00595B9C" w:rsidP="00E77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9D" w:rsidRDefault="008277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9C" w:rsidRPr="00831F2A" w:rsidRDefault="00595B9C" w:rsidP="00831F2A">
    <w:pPr>
      <w:pStyle w:val="Footer"/>
      <w:spacing w:line="276" w:lineRule="auto"/>
      <w:rPr>
        <w:rFonts w:asciiTheme="minorHAnsi" w:hAnsiTheme="minorHAnsi" w:cstheme="minorHAnsi"/>
        <w:b/>
        <w:sz w:val="22"/>
        <w:szCs w:val="22"/>
      </w:rPr>
    </w:pPr>
    <w:r w:rsidRPr="00831F2A">
      <w:rPr>
        <w:rFonts w:asciiTheme="minorHAnsi" w:hAnsiTheme="minorHAnsi" w:cstheme="minorHAnsi"/>
        <w:b/>
        <w:sz w:val="22"/>
        <w:szCs w:val="22"/>
      </w:rPr>
      <w:t>LabsAreVital program out in full force at AACC</w:t>
    </w:r>
  </w:p>
  <w:p w:rsidR="00595B9C" w:rsidRDefault="00595B9C" w:rsidP="00E117D8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9C" w:rsidRDefault="00595B9C" w:rsidP="00495FD1">
    <w:pPr>
      <w:pStyle w:val="Header"/>
      <w:jc w:val="right"/>
    </w:pPr>
    <w:r>
      <w:rPr>
        <w:noProof/>
        <w:lang w:val="en-GB"/>
      </w:rPr>
      <w:drawing>
        <wp:inline distT="0" distB="0" distL="0" distR="0">
          <wp:extent cx="2476500" cy="322014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sRVital.TM.Spot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187" cy="324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E0F1F"/>
    <w:multiLevelType w:val="hybridMultilevel"/>
    <w:tmpl w:val="73F8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F6"/>
    <w:rsid w:val="00094AF7"/>
    <w:rsid w:val="000B32E4"/>
    <w:rsid w:val="000C3E02"/>
    <w:rsid w:val="000D149C"/>
    <w:rsid w:val="000E1F4F"/>
    <w:rsid w:val="00111B7F"/>
    <w:rsid w:val="00125B3A"/>
    <w:rsid w:val="0013290F"/>
    <w:rsid w:val="001515F6"/>
    <w:rsid w:val="001535DB"/>
    <w:rsid w:val="001742A0"/>
    <w:rsid w:val="001D72AC"/>
    <w:rsid w:val="001E573D"/>
    <w:rsid w:val="001F4CAB"/>
    <w:rsid w:val="001F7599"/>
    <w:rsid w:val="002000E6"/>
    <w:rsid w:val="00240948"/>
    <w:rsid w:val="00252DCC"/>
    <w:rsid w:val="00271CDB"/>
    <w:rsid w:val="00283454"/>
    <w:rsid w:val="002B69FD"/>
    <w:rsid w:val="00302D7A"/>
    <w:rsid w:val="00331C76"/>
    <w:rsid w:val="0037443C"/>
    <w:rsid w:val="00376E67"/>
    <w:rsid w:val="0038431E"/>
    <w:rsid w:val="003B767B"/>
    <w:rsid w:val="00441D57"/>
    <w:rsid w:val="00444845"/>
    <w:rsid w:val="00495FD1"/>
    <w:rsid w:val="004B5C1F"/>
    <w:rsid w:val="004D6CA4"/>
    <w:rsid w:val="004E2599"/>
    <w:rsid w:val="004E3828"/>
    <w:rsid w:val="00500191"/>
    <w:rsid w:val="00504F05"/>
    <w:rsid w:val="00513196"/>
    <w:rsid w:val="005351B2"/>
    <w:rsid w:val="00542543"/>
    <w:rsid w:val="00572AF7"/>
    <w:rsid w:val="005732A6"/>
    <w:rsid w:val="005816DD"/>
    <w:rsid w:val="00585382"/>
    <w:rsid w:val="00595B9C"/>
    <w:rsid w:val="005B2D69"/>
    <w:rsid w:val="005D432D"/>
    <w:rsid w:val="005F63F8"/>
    <w:rsid w:val="00635F50"/>
    <w:rsid w:val="006528C8"/>
    <w:rsid w:val="006B7E3B"/>
    <w:rsid w:val="006C7FA1"/>
    <w:rsid w:val="0070443D"/>
    <w:rsid w:val="00755D3A"/>
    <w:rsid w:val="007B5A9A"/>
    <w:rsid w:val="007B5F2A"/>
    <w:rsid w:val="007C0EA0"/>
    <w:rsid w:val="007C129F"/>
    <w:rsid w:val="00801FF7"/>
    <w:rsid w:val="0082779D"/>
    <w:rsid w:val="00831F2A"/>
    <w:rsid w:val="008519EF"/>
    <w:rsid w:val="008A45A3"/>
    <w:rsid w:val="008C273F"/>
    <w:rsid w:val="008F3253"/>
    <w:rsid w:val="009364AC"/>
    <w:rsid w:val="00995950"/>
    <w:rsid w:val="0099634F"/>
    <w:rsid w:val="009B17D6"/>
    <w:rsid w:val="00A10430"/>
    <w:rsid w:val="00A10A3A"/>
    <w:rsid w:val="00A24C99"/>
    <w:rsid w:val="00A93435"/>
    <w:rsid w:val="00AD23EE"/>
    <w:rsid w:val="00AE7CD5"/>
    <w:rsid w:val="00AF5569"/>
    <w:rsid w:val="00B05CB3"/>
    <w:rsid w:val="00B21536"/>
    <w:rsid w:val="00B63EAD"/>
    <w:rsid w:val="00BF7282"/>
    <w:rsid w:val="00C0241E"/>
    <w:rsid w:val="00C12B0A"/>
    <w:rsid w:val="00C70FAA"/>
    <w:rsid w:val="00D402B4"/>
    <w:rsid w:val="00D54463"/>
    <w:rsid w:val="00D565E2"/>
    <w:rsid w:val="00D7103D"/>
    <w:rsid w:val="00D81E36"/>
    <w:rsid w:val="00D81EC3"/>
    <w:rsid w:val="00DC7865"/>
    <w:rsid w:val="00DD0E80"/>
    <w:rsid w:val="00DE041B"/>
    <w:rsid w:val="00E117D8"/>
    <w:rsid w:val="00E15C2B"/>
    <w:rsid w:val="00E26C91"/>
    <w:rsid w:val="00E65B99"/>
    <w:rsid w:val="00E66107"/>
    <w:rsid w:val="00E7487E"/>
    <w:rsid w:val="00E77139"/>
    <w:rsid w:val="00EA5397"/>
    <w:rsid w:val="00EA63D9"/>
    <w:rsid w:val="00EB012D"/>
    <w:rsid w:val="00EC5554"/>
    <w:rsid w:val="00F20AEF"/>
    <w:rsid w:val="00F31E4D"/>
    <w:rsid w:val="00F609EA"/>
    <w:rsid w:val="00F74BC5"/>
    <w:rsid w:val="00FA3611"/>
    <w:rsid w:val="00FB02FA"/>
    <w:rsid w:val="00FC1D42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15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5F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1515F6"/>
    <w:rPr>
      <w:color w:val="0000FF"/>
      <w:u w:val="single"/>
    </w:rPr>
  </w:style>
  <w:style w:type="character" w:styleId="PageNumber">
    <w:name w:val="page number"/>
    <w:basedOn w:val="DefaultParagraphFont"/>
    <w:rsid w:val="001515F6"/>
  </w:style>
  <w:style w:type="paragraph" w:styleId="BalloonText">
    <w:name w:val="Balloon Text"/>
    <w:basedOn w:val="Normal"/>
    <w:link w:val="BalloonTextChar"/>
    <w:uiPriority w:val="99"/>
    <w:semiHidden/>
    <w:unhideWhenUsed/>
    <w:rsid w:val="0038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1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85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38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402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4">
    <w:name w:val="Pa4"/>
    <w:basedOn w:val="Normal"/>
    <w:next w:val="Normal"/>
    <w:uiPriority w:val="99"/>
    <w:rsid w:val="00D402B4"/>
    <w:pPr>
      <w:autoSpaceDE w:val="0"/>
      <w:autoSpaceDN w:val="0"/>
      <w:adjustRightInd w:val="0"/>
      <w:spacing w:line="181" w:lineRule="atLeast"/>
    </w:pPr>
    <w:rPr>
      <w:rFonts w:ascii="Univers LT Std" w:hAnsi="Univers LT Std"/>
      <w:lang w:val="en-GB" w:eastAsia="en-US"/>
    </w:rPr>
  </w:style>
  <w:style w:type="character" w:customStyle="1" w:styleId="A4">
    <w:name w:val="A4"/>
    <w:uiPriority w:val="99"/>
    <w:rsid w:val="00D402B4"/>
    <w:rPr>
      <w:rFonts w:cs="Univers LT Std"/>
      <w:color w:val="000000"/>
    </w:rPr>
  </w:style>
  <w:style w:type="character" w:customStyle="1" w:styleId="A0">
    <w:name w:val="A0"/>
    <w:uiPriority w:val="99"/>
    <w:rsid w:val="00D402B4"/>
    <w:rPr>
      <w:rFonts w:cs="Univers LT Std"/>
      <w:color w:val="000000"/>
      <w:sz w:val="28"/>
      <w:szCs w:val="28"/>
    </w:rPr>
  </w:style>
  <w:style w:type="character" w:customStyle="1" w:styleId="st1">
    <w:name w:val="st1"/>
    <w:basedOn w:val="DefaultParagraphFont"/>
    <w:rsid w:val="00271CDB"/>
  </w:style>
  <w:style w:type="character" w:styleId="PlaceholderText">
    <w:name w:val="Placeholder Text"/>
    <w:basedOn w:val="DefaultParagraphFont"/>
    <w:uiPriority w:val="99"/>
    <w:semiHidden/>
    <w:rsid w:val="005B2D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15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5F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1515F6"/>
    <w:rPr>
      <w:color w:val="0000FF"/>
      <w:u w:val="single"/>
    </w:rPr>
  </w:style>
  <w:style w:type="character" w:styleId="PageNumber">
    <w:name w:val="page number"/>
    <w:basedOn w:val="DefaultParagraphFont"/>
    <w:rsid w:val="001515F6"/>
  </w:style>
  <w:style w:type="paragraph" w:styleId="BalloonText">
    <w:name w:val="Balloon Text"/>
    <w:basedOn w:val="Normal"/>
    <w:link w:val="BalloonTextChar"/>
    <w:uiPriority w:val="99"/>
    <w:semiHidden/>
    <w:unhideWhenUsed/>
    <w:rsid w:val="0038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1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85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38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402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4">
    <w:name w:val="Pa4"/>
    <w:basedOn w:val="Normal"/>
    <w:next w:val="Normal"/>
    <w:uiPriority w:val="99"/>
    <w:rsid w:val="00D402B4"/>
    <w:pPr>
      <w:autoSpaceDE w:val="0"/>
      <w:autoSpaceDN w:val="0"/>
      <w:adjustRightInd w:val="0"/>
      <w:spacing w:line="181" w:lineRule="atLeast"/>
    </w:pPr>
    <w:rPr>
      <w:rFonts w:ascii="Univers LT Std" w:hAnsi="Univers LT Std"/>
      <w:lang w:val="en-GB" w:eastAsia="en-US"/>
    </w:rPr>
  </w:style>
  <w:style w:type="character" w:customStyle="1" w:styleId="A4">
    <w:name w:val="A4"/>
    <w:uiPriority w:val="99"/>
    <w:rsid w:val="00D402B4"/>
    <w:rPr>
      <w:rFonts w:cs="Univers LT Std"/>
      <w:color w:val="000000"/>
    </w:rPr>
  </w:style>
  <w:style w:type="character" w:customStyle="1" w:styleId="A0">
    <w:name w:val="A0"/>
    <w:uiPriority w:val="99"/>
    <w:rsid w:val="00D402B4"/>
    <w:rPr>
      <w:rFonts w:cs="Univers LT Std"/>
      <w:color w:val="000000"/>
      <w:sz w:val="28"/>
      <w:szCs w:val="28"/>
    </w:rPr>
  </w:style>
  <w:style w:type="character" w:customStyle="1" w:styleId="st1">
    <w:name w:val="st1"/>
    <w:basedOn w:val="DefaultParagraphFont"/>
    <w:rsid w:val="00271CDB"/>
  </w:style>
  <w:style w:type="character" w:styleId="PlaceholderText">
    <w:name w:val="Placeholder Text"/>
    <w:basedOn w:val="DefaultParagraphFont"/>
    <w:uiPriority w:val="99"/>
    <w:semiHidden/>
    <w:rsid w:val="005B2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sarevita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absarevitalevolution@ascp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mily.thurston@kapleronline.co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Microsmiths Ltd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Lawton</dc:creator>
  <cp:lastModifiedBy>Emily Thurston</cp:lastModifiedBy>
  <cp:revision>5</cp:revision>
  <cp:lastPrinted>2013-07-22T15:03:00Z</cp:lastPrinted>
  <dcterms:created xsi:type="dcterms:W3CDTF">2013-07-24T08:20:00Z</dcterms:created>
  <dcterms:modified xsi:type="dcterms:W3CDTF">2013-07-31T14:51:00Z</dcterms:modified>
</cp:coreProperties>
</file>